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9" w:rsidRDefault="008746F9">
      <w:pPr>
        <w:jc w:val="center"/>
        <w:rPr>
          <w:b/>
          <w:sz w:val="30"/>
          <w:szCs w:val="30"/>
        </w:rPr>
      </w:pPr>
      <w:bookmarkStart w:id="0" w:name="_heading=h.gjdgxs" w:colFirst="0" w:colLast="0"/>
      <w:bookmarkEnd w:id="0"/>
    </w:p>
    <w:p w:rsidR="008746F9" w:rsidRDefault="002B46F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EDITAL DO CÂMPUS INHUMAS</w:t>
      </w:r>
      <w:r w:rsidR="00E84DC9">
        <w:rPr>
          <w:b/>
          <w:sz w:val="30"/>
          <w:szCs w:val="30"/>
        </w:rPr>
        <w:t xml:space="preserve"> de</w:t>
      </w:r>
      <w:r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>7</w:t>
      </w:r>
      <w:proofErr w:type="gramEnd"/>
      <w:r>
        <w:rPr>
          <w:b/>
          <w:sz w:val="30"/>
          <w:szCs w:val="30"/>
        </w:rPr>
        <w:t xml:space="preserve"> de agosto de 2024</w:t>
      </w:r>
    </w:p>
    <w:p w:rsidR="008746F9" w:rsidRDefault="0013688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ANEXO </w:t>
      </w:r>
      <w:r w:rsidR="00E84DC9">
        <w:rPr>
          <w:b/>
          <w:sz w:val="30"/>
          <w:szCs w:val="30"/>
        </w:rPr>
        <w:t>V</w:t>
      </w:r>
      <w:bookmarkStart w:id="1" w:name="_GoBack"/>
      <w:bookmarkEnd w:id="1"/>
    </w:p>
    <w:p w:rsidR="008746F9" w:rsidRDefault="0013688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FICHA DE AVALIAÇÃO </w:t>
      </w:r>
    </w:p>
    <w:p w:rsidR="008746F9" w:rsidRDefault="0013688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ENTREVISTA</w:t>
      </w:r>
    </w:p>
    <w:p w:rsidR="008746F9" w:rsidRDefault="0013688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ÁREA: EDUCAÇÃO</w:t>
      </w:r>
    </w:p>
    <w:p w:rsidR="008746F9" w:rsidRDefault="0013688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CANDIDATO: </w:t>
      </w:r>
    </w:p>
    <w:p w:rsidR="008746F9" w:rsidRDefault="008746F9"/>
    <w:tbl>
      <w:tblPr>
        <w:tblStyle w:val="a"/>
        <w:tblW w:w="10364" w:type="dxa"/>
        <w:tblInd w:w="-842" w:type="dxa"/>
        <w:tblLayout w:type="fixed"/>
        <w:tblLook w:val="0600" w:firstRow="0" w:lastRow="0" w:firstColumn="0" w:lastColumn="0" w:noHBand="1" w:noVBand="1"/>
      </w:tblPr>
      <w:tblGrid>
        <w:gridCol w:w="2445"/>
        <w:gridCol w:w="2535"/>
        <w:gridCol w:w="944"/>
        <w:gridCol w:w="1365"/>
        <w:gridCol w:w="1606"/>
        <w:gridCol w:w="1469"/>
      </w:tblGrid>
      <w:tr w:rsidR="008746F9">
        <w:trPr>
          <w:trHeight w:val="420"/>
        </w:trPr>
        <w:tc>
          <w:tcPr>
            <w:tcW w:w="49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  <w:ind w:left="1440"/>
              <w:jc w:val="center"/>
            </w:pPr>
          </w:p>
          <w:p w:rsidR="008746F9" w:rsidRDefault="008746F9">
            <w:pPr>
              <w:widowControl w:val="0"/>
              <w:spacing w:line="240" w:lineRule="auto"/>
              <w:ind w:left="1440"/>
              <w:jc w:val="center"/>
            </w:pPr>
          </w:p>
          <w:p w:rsidR="008746F9" w:rsidRDefault="008746F9">
            <w:pPr>
              <w:widowControl w:val="0"/>
              <w:spacing w:line="240" w:lineRule="auto"/>
              <w:ind w:left="1440"/>
              <w:jc w:val="center"/>
            </w:pPr>
          </w:p>
          <w:p w:rsidR="008746F9" w:rsidRDefault="0013688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COMPETÊNCIA AVALIADAS</w:t>
            </w:r>
            <w:proofErr w:type="gramEnd"/>
          </w:p>
        </w:tc>
        <w:tc>
          <w:tcPr>
            <w:tcW w:w="5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Pontuação</w:t>
            </w:r>
          </w:p>
        </w:tc>
      </w:tr>
      <w:tr w:rsidR="008746F9">
        <w:trPr>
          <w:trHeight w:val="1011"/>
        </w:trPr>
        <w:tc>
          <w:tcPr>
            <w:tcW w:w="4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  <w:jc w:val="center"/>
            </w:pPr>
            <w:r>
              <w:t>Não Atende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  <w:jc w:val="center"/>
            </w:pPr>
            <w:r>
              <w:t>Insuficiente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  <w:jc w:val="center"/>
            </w:pPr>
            <w:r>
              <w:t>Atende</w:t>
            </w:r>
          </w:p>
          <w:p w:rsidR="008746F9" w:rsidRDefault="00136886">
            <w:pPr>
              <w:widowControl w:val="0"/>
              <w:spacing w:line="240" w:lineRule="auto"/>
              <w:jc w:val="center"/>
            </w:pPr>
            <w:r>
              <w:t>Parcialmente</w:t>
            </w:r>
          </w:p>
          <w:p w:rsidR="008746F9" w:rsidRDefault="008746F9">
            <w:pPr>
              <w:widowControl w:val="0"/>
              <w:spacing w:line="240" w:lineRule="auto"/>
              <w:jc w:val="center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  <w:jc w:val="center"/>
            </w:pPr>
            <w:r>
              <w:t>Atende</w:t>
            </w:r>
          </w:p>
          <w:p w:rsidR="008746F9" w:rsidRDefault="00136886">
            <w:pPr>
              <w:widowControl w:val="0"/>
              <w:spacing w:line="240" w:lineRule="auto"/>
              <w:jc w:val="center"/>
            </w:pPr>
            <w:r>
              <w:t>Plenamente</w:t>
            </w:r>
          </w:p>
        </w:tc>
      </w:tr>
      <w:tr w:rsidR="008746F9">
        <w:trPr>
          <w:trHeight w:val="420"/>
        </w:trPr>
        <w:tc>
          <w:tcPr>
            <w:tcW w:w="49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  <w:jc w:val="center"/>
            </w:pPr>
            <w:r>
              <w:t>(0 a 1)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  <w:jc w:val="center"/>
            </w:pPr>
            <w:r>
              <w:t>(2 a 4)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  <w:jc w:val="center"/>
            </w:pPr>
            <w:r>
              <w:t>(5 a 7)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  <w:jc w:val="center"/>
            </w:pPr>
            <w:r>
              <w:t>(8 a 10)</w:t>
            </w:r>
          </w:p>
        </w:tc>
      </w:tr>
      <w:tr w:rsidR="008746F9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</w:pPr>
            <w:r>
              <w:t>COMUNICAÇÃO</w:t>
            </w:r>
          </w:p>
          <w:p w:rsidR="008746F9" w:rsidRDefault="00136886">
            <w:pPr>
              <w:widowControl w:val="0"/>
              <w:spacing w:line="240" w:lineRule="auto"/>
            </w:pPr>
            <w:r>
              <w:t>(0 a 10 Pontos)</w:t>
            </w:r>
          </w:p>
          <w:p w:rsidR="008746F9" w:rsidRDefault="008746F9">
            <w:pPr>
              <w:widowControl w:val="0"/>
              <w:spacing w:line="240" w:lineRule="auto"/>
            </w:pPr>
          </w:p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</w:pPr>
            <w:r>
              <w:t>Capacidade de expor ideias e informações de forma clara e objetiva, por escrito e oralmente. Habilidade</w:t>
            </w:r>
          </w:p>
          <w:p w:rsidR="008746F9" w:rsidRDefault="00136886">
            <w:pPr>
              <w:widowControl w:val="0"/>
              <w:spacing w:line="240" w:lineRule="auto"/>
            </w:pPr>
            <w:proofErr w:type="gramStart"/>
            <w:r>
              <w:t>de</w:t>
            </w:r>
            <w:proofErr w:type="gramEnd"/>
            <w:r>
              <w:t xml:space="preserve"> ouvir com atenção antes de emitir a sua opinião.</w:t>
            </w:r>
          </w:p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</w:tr>
      <w:tr w:rsidR="008746F9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</w:pPr>
            <w:r>
              <w:t>RELACIONAMENTO</w:t>
            </w:r>
          </w:p>
          <w:p w:rsidR="008746F9" w:rsidRDefault="00136886">
            <w:pPr>
              <w:widowControl w:val="0"/>
              <w:spacing w:line="240" w:lineRule="auto"/>
            </w:pPr>
            <w:r>
              <w:t>INTERPESSOAL</w:t>
            </w:r>
          </w:p>
          <w:p w:rsidR="008746F9" w:rsidRDefault="00136886">
            <w:pPr>
              <w:widowControl w:val="0"/>
              <w:spacing w:line="240" w:lineRule="auto"/>
            </w:pPr>
            <w:r>
              <w:t>(0 a 10 Pontos)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</w:pPr>
            <w:r>
              <w:t>Capacidade de manter boa convivência respeitando a individualidade.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</w:tr>
      <w:tr w:rsidR="008746F9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</w:pPr>
            <w:r>
              <w:t>PROATIVIDADE</w:t>
            </w:r>
          </w:p>
          <w:p w:rsidR="008746F9" w:rsidRDefault="00136886">
            <w:pPr>
              <w:widowControl w:val="0"/>
              <w:spacing w:line="240" w:lineRule="auto"/>
            </w:pPr>
            <w:r>
              <w:t>(0 a 10 Pontos)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</w:pPr>
            <w:r>
              <w:t xml:space="preserve">Capacidade de adotar atitudes antecipadas para </w:t>
            </w:r>
            <w:proofErr w:type="gramStart"/>
            <w:r>
              <w:t>implementar</w:t>
            </w:r>
            <w:proofErr w:type="gramEnd"/>
            <w:r>
              <w:t xml:space="preserve"> ações e aceitar desafios. Agilidade,</w:t>
            </w:r>
          </w:p>
          <w:p w:rsidR="008746F9" w:rsidRDefault="00136886">
            <w:pPr>
              <w:widowControl w:val="0"/>
              <w:spacing w:line="240" w:lineRule="auto"/>
            </w:pPr>
            <w:proofErr w:type="gramStart"/>
            <w:r>
              <w:t>dinamismo</w:t>
            </w:r>
            <w:proofErr w:type="gramEnd"/>
            <w:r>
              <w:t xml:space="preserve"> e f</w:t>
            </w:r>
            <w:r>
              <w:t>lexibilidade.</w:t>
            </w:r>
          </w:p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</w:tr>
      <w:tr w:rsidR="008746F9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</w:pPr>
            <w:r>
              <w:t>CONHECIMENTO</w:t>
            </w:r>
          </w:p>
          <w:p w:rsidR="008746F9" w:rsidRDefault="00136886">
            <w:pPr>
              <w:widowControl w:val="0"/>
              <w:spacing w:line="240" w:lineRule="auto"/>
            </w:pPr>
            <w:r>
              <w:t>NA ÁREA DE</w:t>
            </w:r>
          </w:p>
          <w:p w:rsidR="008746F9" w:rsidRDefault="00136886">
            <w:pPr>
              <w:widowControl w:val="0"/>
              <w:spacing w:line="240" w:lineRule="auto"/>
            </w:pPr>
            <w:r>
              <w:t>ATUAÇÃO</w:t>
            </w:r>
          </w:p>
          <w:p w:rsidR="008746F9" w:rsidRDefault="00136886">
            <w:pPr>
              <w:widowControl w:val="0"/>
              <w:spacing w:line="240" w:lineRule="auto"/>
            </w:pPr>
            <w:r>
              <w:t>(0 a 10 Pontos)</w:t>
            </w:r>
          </w:p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136886">
            <w:pPr>
              <w:widowControl w:val="0"/>
              <w:spacing w:line="240" w:lineRule="auto"/>
            </w:pPr>
            <w:r>
              <w:t>Conhecimento sobre Fundamentos da Educação Inclusiva: legislação, acessibilidade,</w:t>
            </w:r>
          </w:p>
          <w:p w:rsidR="008746F9" w:rsidRDefault="00136886">
            <w:pPr>
              <w:widowControl w:val="0"/>
              <w:spacing w:line="240" w:lineRule="auto"/>
            </w:pPr>
            <w:proofErr w:type="gramStart"/>
            <w:r>
              <w:t>adaptação</w:t>
            </w:r>
            <w:proofErr w:type="gramEnd"/>
            <w:r>
              <w:t xml:space="preserve"> e adequação curricular, avaliação e o papel do </w:t>
            </w:r>
            <w:r>
              <w:lastRenderedPageBreak/>
              <w:t>professor de apoio no</w:t>
            </w:r>
          </w:p>
          <w:p w:rsidR="008746F9" w:rsidRDefault="00136886">
            <w:pPr>
              <w:widowControl w:val="0"/>
              <w:spacing w:line="240" w:lineRule="auto"/>
            </w:pPr>
            <w:proofErr w:type="gramStart"/>
            <w:r>
              <w:t>acompanhamento</w:t>
            </w:r>
            <w:proofErr w:type="gramEnd"/>
            <w:r>
              <w:t xml:space="preserve"> de alunos com necessidades específicas.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46F9" w:rsidRDefault="008746F9">
            <w:pPr>
              <w:widowControl w:val="0"/>
              <w:spacing w:line="240" w:lineRule="auto"/>
            </w:pPr>
          </w:p>
        </w:tc>
      </w:tr>
    </w:tbl>
    <w:p w:rsidR="008746F9" w:rsidRDefault="008746F9"/>
    <w:p w:rsidR="008746F9" w:rsidRDefault="008746F9"/>
    <w:p w:rsidR="008746F9" w:rsidRDefault="00136886">
      <w:r>
        <w:t>ASSINATURA ELETRÔNICA DOS AVALIADORES</w:t>
      </w:r>
    </w:p>
    <w:p w:rsidR="002B46F9" w:rsidRDefault="00136886">
      <w:r>
        <w:t xml:space="preserve">AVALIADOR </w:t>
      </w:r>
      <w:proofErr w:type="gramStart"/>
      <w:r>
        <w:t>1</w:t>
      </w:r>
      <w:proofErr w:type="gramEnd"/>
      <w:r>
        <w:t xml:space="preserve">: </w:t>
      </w:r>
    </w:p>
    <w:p w:rsidR="008746F9" w:rsidRDefault="002B46F9">
      <w:r>
        <w:t>A</w:t>
      </w:r>
      <w:r w:rsidR="00136886">
        <w:t xml:space="preserve">VALIADOR </w:t>
      </w:r>
      <w:proofErr w:type="gramStart"/>
      <w:r w:rsidR="00136886">
        <w:t>2</w:t>
      </w:r>
      <w:proofErr w:type="gramEnd"/>
      <w:r w:rsidR="00136886">
        <w:t xml:space="preserve">: </w:t>
      </w:r>
    </w:p>
    <w:p w:rsidR="008746F9" w:rsidRPr="00E84DC9" w:rsidRDefault="008746F9" w:rsidP="00E84DC9">
      <w:pPr>
        <w:rPr>
          <w:b/>
          <w:sz w:val="30"/>
          <w:szCs w:val="30"/>
        </w:rPr>
      </w:pPr>
    </w:p>
    <w:sectPr w:rsidR="008746F9" w:rsidRPr="00E84DC9">
      <w:headerReference w:type="default" r:id="rId8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86" w:rsidRDefault="00136886">
      <w:pPr>
        <w:spacing w:line="240" w:lineRule="auto"/>
      </w:pPr>
      <w:r>
        <w:separator/>
      </w:r>
    </w:p>
  </w:endnote>
  <w:endnote w:type="continuationSeparator" w:id="0">
    <w:p w:rsidR="00136886" w:rsidRDefault="00136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86" w:rsidRDefault="00136886">
      <w:pPr>
        <w:spacing w:line="240" w:lineRule="auto"/>
      </w:pPr>
      <w:r>
        <w:separator/>
      </w:r>
    </w:p>
  </w:footnote>
  <w:footnote w:type="continuationSeparator" w:id="0">
    <w:p w:rsidR="00136886" w:rsidRDefault="001368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6F9" w:rsidRDefault="001368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97"/>
        <w:tab w:val="center" w:pos="4252"/>
        <w:tab w:val="right" w:pos="8504"/>
        <w:tab w:val="right" w:pos="9072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1625600</wp:posOffset>
              </wp:positionH>
              <wp:positionV relativeFrom="paragraph">
                <wp:posOffset>-355599</wp:posOffset>
              </wp:positionV>
              <wp:extent cx="4767580" cy="108585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6940" y="3241800"/>
                        <a:ext cx="4758120" cy="10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46F9" w:rsidRDefault="0013688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8746F9" w:rsidRDefault="001368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:rsidR="008746F9" w:rsidRDefault="0013688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b/>
                              <w:i/>
                              <w:color w:val="000000"/>
                              <w:sz w:val="20"/>
                            </w:rPr>
                            <w:t xml:space="preserve">INSTITUTO FEDERAL DE EDUCAÇÃO, CIENCIA E TECNOLOGIA DE </w:t>
                          </w:r>
                          <w:proofErr w:type="gramStart"/>
                          <w:r>
                            <w:rPr>
                              <w:b/>
                              <w:i/>
                              <w:color w:val="000000"/>
                              <w:sz w:val="20"/>
                            </w:rPr>
                            <w:t>GOIÁS</w:t>
                          </w:r>
                          <w:proofErr w:type="gramEnd"/>
                        </w:p>
                        <w:p w:rsidR="008746F9" w:rsidRDefault="001368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COORDENAÇÃO DE RECURSOS HUMANOS E ASSISTÊNCIA AO SERVIDOR</w:t>
                          </w:r>
                        </w:p>
                        <w:p w:rsidR="008746F9" w:rsidRDefault="00136886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CÂMPUS INHUMAS</w:t>
                          </w:r>
                        </w:p>
                        <w:p w:rsidR="008746F9" w:rsidRDefault="008746F9">
                          <w:pPr>
                            <w:spacing w:line="240" w:lineRule="auto"/>
                            <w:textDirection w:val="btLr"/>
                          </w:pPr>
                        </w:p>
                        <w:p w:rsidR="008746F9" w:rsidRDefault="008746F9">
                          <w:pPr>
                            <w:spacing w:line="240" w:lineRule="auto"/>
                            <w:textDirection w:val="btLr"/>
                          </w:pPr>
                        </w:p>
                        <w:p w:rsidR="008746F9" w:rsidRDefault="008746F9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2500" tIns="2500" rIns="2500" bIns="25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1625600</wp:posOffset>
              </wp:positionH>
              <wp:positionV relativeFrom="paragraph">
                <wp:posOffset>-355599</wp:posOffset>
              </wp:positionV>
              <wp:extent cx="4767580" cy="108585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7580" cy="1085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935" distR="114935" simplePos="0" relativeHeight="251659264" behindDoc="0" locked="0" layoutInCell="1" hidden="0" allowOverlap="1">
          <wp:simplePos x="0" y="0"/>
          <wp:positionH relativeFrom="column">
            <wp:posOffset>-401319</wp:posOffset>
          </wp:positionH>
          <wp:positionV relativeFrom="paragraph">
            <wp:posOffset>-284479</wp:posOffset>
          </wp:positionV>
          <wp:extent cx="1985645" cy="662305"/>
          <wp:effectExtent l="0" t="0" r="0" b="0"/>
          <wp:wrapSquare wrapText="bothSides" distT="0" distB="0" distL="114935" distR="114935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l="-11" t="-44" r="-11" b="-45"/>
                  <a:stretch>
                    <a:fillRect/>
                  </a:stretch>
                </pic:blipFill>
                <pic:spPr>
                  <a:xfrm>
                    <a:off x="0" y="0"/>
                    <a:ext cx="1985645" cy="662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46F9" w:rsidRDefault="008746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46F9"/>
    <w:rsid w:val="00136886"/>
    <w:rsid w:val="002B46F9"/>
    <w:rsid w:val="008746F9"/>
    <w:rsid w:val="00E8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267F"/>
  </w:style>
  <w:style w:type="character" w:customStyle="1" w:styleId="RodapChar">
    <w:name w:val="Rodapé Char"/>
    <w:basedOn w:val="Fontepargpadro"/>
    <w:link w:val="Rodap"/>
    <w:uiPriority w:val="99"/>
    <w:qFormat/>
    <w:rsid w:val="001B267F"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B267F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1B267F"/>
    <w:pPr>
      <w:tabs>
        <w:tab w:val="center" w:pos="4252"/>
        <w:tab w:val="right" w:pos="8504"/>
      </w:tabs>
      <w:spacing w:line="240" w:lineRule="auto"/>
    </w:pPr>
  </w:style>
  <w:style w:type="paragraph" w:customStyle="1" w:styleId="Standard">
    <w:name w:val="Standard"/>
    <w:qFormat/>
    <w:rsid w:val="001B267F"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indent">
    <w:name w:val="Text body indent"/>
    <w:basedOn w:val="Standard"/>
    <w:qFormat/>
    <w:rsid w:val="001B267F"/>
    <w:pPr>
      <w:ind w:firstLine="1496"/>
      <w:jc w:val="both"/>
    </w:pPr>
    <w:rPr>
      <w:rFonts w:ascii="Courier New" w:hAnsi="Courier New" w:cs="Courier New"/>
      <w:sz w:val="28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B267F"/>
  </w:style>
  <w:style w:type="character" w:customStyle="1" w:styleId="RodapChar">
    <w:name w:val="Rodapé Char"/>
    <w:basedOn w:val="Fontepargpadro"/>
    <w:link w:val="Rodap"/>
    <w:uiPriority w:val="99"/>
    <w:qFormat/>
    <w:rsid w:val="001B267F"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B267F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1B267F"/>
    <w:pPr>
      <w:tabs>
        <w:tab w:val="center" w:pos="4252"/>
        <w:tab w:val="right" w:pos="8504"/>
      </w:tabs>
      <w:spacing w:line="240" w:lineRule="auto"/>
    </w:pPr>
  </w:style>
  <w:style w:type="paragraph" w:customStyle="1" w:styleId="Standard">
    <w:name w:val="Standard"/>
    <w:qFormat/>
    <w:rsid w:val="001B267F"/>
    <w:pPr>
      <w:suppressAutoHyphens/>
      <w:spacing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indent">
    <w:name w:val="Text body indent"/>
    <w:basedOn w:val="Standard"/>
    <w:qFormat/>
    <w:rsid w:val="001B267F"/>
    <w:pPr>
      <w:ind w:firstLine="1496"/>
      <w:jc w:val="both"/>
    </w:pPr>
    <w:rPr>
      <w:rFonts w:ascii="Courier New" w:hAnsi="Courier New" w:cs="Courier New"/>
      <w:sz w:val="28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rhLixUUhtVKtKUbGIjJBEWFwmA==">CgMxLjAyCGguZ2pkZ3hzOAByITEtSjNZVU56M01VVDFlWUFWMjcwSGNWY1pLbjJ6V2RLTQ==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IFG</cp:lastModifiedBy>
  <cp:revision>3</cp:revision>
  <dcterms:created xsi:type="dcterms:W3CDTF">2023-05-18T13:44:00Z</dcterms:created>
  <dcterms:modified xsi:type="dcterms:W3CDTF">2024-08-05T16:00:00Z</dcterms:modified>
</cp:coreProperties>
</file>